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5B2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120" w:afterAutospacing="0" w:line="26" w:lineRule="atLeast"/>
        <w:ind w:left="0" w:right="0" w:firstLine="0"/>
        <w:jc w:val="center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44"/>
          <w:szCs w:val="44"/>
          <w:shd w:val="clear" w:fill="FDFDFE"/>
        </w:rPr>
        <w:t>网络安全</w:t>
      </w:r>
      <w:r>
        <w:rPr>
          <w:rFonts w:hint="eastAsia" w:ascii="Segoe UI" w:hAnsi="Segoe UI" w:cs="Segoe UI"/>
          <w:b/>
          <w:bCs/>
          <w:i w:val="0"/>
          <w:iCs w:val="0"/>
          <w:caps w:val="0"/>
          <w:color w:val="05073B"/>
          <w:spacing w:val="0"/>
          <w:sz w:val="44"/>
          <w:szCs w:val="44"/>
          <w:shd w:val="clear" w:fill="FDFDFE"/>
          <w:lang w:val="en-US" w:eastAsia="zh-CN"/>
        </w:rPr>
        <w:t xml:space="preserve"> 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44"/>
          <w:szCs w:val="44"/>
          <w:shd w:val="clear" w:fill="FDFDFE"/>
        </w:rPr>
        <w:t>人人有责</w:t>
      </w:r>
    </w:p>
    <w:p w14:paraId="782E0A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120" w:afterAutospacing="0" w:line="26" w:lineRule="atLeast"/>
        <w:ind w:left="0" w:right="0" w:firstLine="0"/>
        <w:jc w:val="center"/>
        <w:rPr>
          <w:rFonts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32"/>
          <w:szCs w:val="32"/>
        </w:rPr>
      </w:pPr>
      <w:r>
        <w:rPr>
          <w:rFonts w:hint="eastAsia" w:ascii="Segoe UI" w:hAnsi="Segoe UI" w:cs="Segoe UI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 xml:space="preserve">                       </w:t>
      </w:r>
      <w:r>
        <w:rPr>
          <w:rFonts w:hint="eastAsia" w:ascii="Segoe UI" w:hAnsi="Segoe UI" w:cs="Segoe UI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eastAsia="zh-CN"/>
        </w:rPr>
        <w:t>——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守护数字世界的每一份安宁</w:t>
      </w:r>
    </w:p>
    <w:p w14:paraId="078C300D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随着数字化时代的到来，互联网已成为我们生活中不可或缺的一部分，极大地丰富了我们的日常体验，使信息获取、交流沟通和商业活动变得更加方便。</w:t>
      </w:r>
    </w:p>
    <w:p w14:paraId="2163037C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但在这片虚拟的海洋里，网络安全问题就像隐藏在水下的礁石，随时可能给我们的数字生活造成巨大影响。因此，网络安全、数据保护和个人信息安全等问题日益受到公众的关注。</w:t>
      </w:r>
    </w:p>
    <w:p w14:paraId="7B9B7CC4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本文将通过生活中的具体事例，深入分析网络安全事件所带来的不良影响，并提倡大家增强安全防范意识，学习必要的防护知识，共同维护我们的数字生活空间。</w:t>
      </w:r>
    </w:p>
    <w:p w14:paraId="3C3522EE">
      <w:pPr>
        <w:ind w:firstLine="643" w:firstLineChars="200"/>
        <w:rPr>
          <w:rFonts w:hint="eastAsia"/>
          <w:b/>
          <w:bCs/>
          <w:sz w:val="32"/>
          <w:szCs w:val="32"/>
        </w:rPr>
      </w:pPr>
    </w:p>
    <w:p w14:paraId="206A5D6B">
      <w:p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案例一：个人信息泄露的风险</w:t>
      </w:r>
    </w:p>
    <w:p w14:paraId="6E3EAB7A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上班族小李接到一通电话，对方自称是银行客服并准确报出了他的个人信息，声称其账户有异常需处理。在焦虑中，小李按照对方指示提供了验证码，随后发现自己的资金被转走。</w:t>
      </w:r>
    </w:p>
    <w:p w14:paraId="77D4CC3F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个人信息泄露的后果严重，可能导致财产损失，甚至可能引发身份盗用、信用损害等一系列问题，对个人声誉、工作机会和家庭安全都可能造成影响。</w:t>
      </w:r>
    </w:p>
    <w:p w14:paraId="35C412EE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防范措施：</w:t>
      </w:r>
    </w:p>
    <w:p w14:paraId="336BFBEB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不轻信不明来电或信息，特别是那些索取敏感信息的情况；通过官方途径验证银行、政府等重要机构的联系方式；</w:t>
      </w:r>
    </w:p>
    <w:p w14:paraId="64E4483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定期更换复杂密码，并开启双重认证。</w:t>
      </w:r>
    </w:p>
    <w:p w14:paraId="58CDD7BE">
      <w:p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案例二：公共Wi-Fi的隐患</w:t>
      </w:r>
    </w:p>
    <w:p w14:paraId="25DA8EBF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小张在咖啡馆使用免费Wi-Fi时，其社交媒体账号被非法登录并发布不当言论，导致他遭受网络攻击。</w:t>
      </w:r>
    </w:p>
    <w:p w14:paraId="3CB076AF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公共Wi-Fi的安全隐患不可小觑，黑客可能通过它窃取数据、监听通信，甚至控制设备，导致个人信息泄露、隐私侵犯、财产损失等问题。</w:t>
      </w:r>
    </w:p>
    <w:p w14:paraId="3CEFDBE5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防范措施：</w:t>
      </w:r>
    </w:p>
    <w:p w14:paraId="11831574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避免在公共Wi-Fi下进行敏感操作，如网上银行、登录重要账号等；使用VPN加密数据传输；定期检查设备网络连接，避免连接未知或可疑的Wi-Fi。</w:t>
      </w:r>
    </w:p>
    <w:p w14:paraId="68E9930D">
      <w:p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案例三：钓鱼邮件的圈套</w:t>
      </w:r>
    </w:p>
    <w:p w14:paraId="5FE1E182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王女士收到伪装成“公司财务部”的邮件，要求点击链接更新个人信息。未经仔细核查，王女士点击了链接，结果电脑被恶意软件感染，公司数据面临泄露风险。</w:t>
      </w:r>
    </w:p>
    <w:p w14:paraId="65A53FAD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钓鱼邮件常伪装成合法邮件，诱骗用户点击恶意链接或下载附件，窃取信息、破坏系统或传播病毒，可能导致企业数据泄露、法律纠纷和声誉受损。</w:t>
      </w:r>
    </w:p>
    <w:p w14:paraId="6E11CAF7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防范措施：</w:t>
      </w:r>
    </w:p>
    <w:p w14:paraId="43EA38FF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对不明邮件保持警惕，尤其是包含链接或附件的邮件；</w:t>
      </w:r>
    </w:p>
    <w:p w14:paraId="238A06C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验证邮件来源，直接联系发件人或检查邮件头信息；安装并更新防病毒软件，开启邮件扫描功能；对员工进行网络安全培训，提高识别钓鱼邮件的能力。</w:t>
      </w:r>
    </w:p>
    <w:p w14:paraId="1BBADE5A">
      <w:p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结语：网络安全，人人有责</w:t>
      </w:r>
    </w:p>
    <w:p w14:paraId="5FEB429C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网络安全关乎每个人的利益，不仅是技术人员的责任，也是每位网民的义务。上述案例提醒我们，一个小小的失误可能会导致严重后果。</w:t>
      </w:r>
    </w:p>
    <w:p w14:paraId="533D25B4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因此，提升网络安全意识，掌握基础防护技能，对保护个人隐私、确保数据安全、促进网络环境健康发展至关重要。</w:t>
      </w:r>
    </w:p>
    <w:p w14:paraId="62B34B64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让我们从现在做起，提高个人信息保护意识，谨慎使用公共网络资源，警惕网络陷阱，共同营造一个安全、可靠、健康的网络环境。网络安全，人人有责，</w:t>
      </w:r>
      <w:bookmarkStart w:id="0" w:name="_GoBack"/>
      <w:bookmarkEnd w:id="0"/>
      <w:r>
        <w:rPr>
          <w:rFonts w:hint="eastAsia"/>
          <w:sz w:val="32"/>
          <w:szCs w:val="32"/>
        </w:rPr>
        <w:t>让我们共同努力，在数字时代的浪潮中安全前行。</w:t>
      </w:r>
    </w:p>
    <w:p w14:paraId="5A2D2D76">
      <w:pPr>
        <w:ind w:firstLine="640" w:firstLineChars="200"/>
        <w:rPr>
          <w:rFonts w:hint="eastAsia"/>
          <w:sz w:val="32"/>
          <w:szCs w:val="32"/>
        </w:rPr>
      </w:pPr>
    </w:p>
    <w:p w14:paraId="63665E44">
      <w:pPr>
        <w:ind w:firstLine="640" w:firstLineChars="200"/>
        <w:rPr>
          <w:rFonts w:hint="eastAsia"/>
          <w:sz w:val="32"/>
          <w:szCs w:val="32"/>
        </w:rPr>
      </w:pPr>
    </w:p>
    <w:p w14:paraId="23E29DA6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胶州市胶西百盛小学</w:t>
      </w:r>
    </w:p>
    <w:p w14:paraId="08271279"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杜静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MThkYjJhYmY1MzQxYTk0NzZlMjQ3ODRiMWNjOTIifQ=="/>
  </w:docVars>
  <w:rsids>
    <w:rsidRoot w:val="00000000"/>
    <w:rsid w:val="33B86170"/>
    <w:rsid w:val="4494444A"/>
    <w:rsid w:val="4C12142F"/>
    <w:rsid w:val="73092D20"/>
    <w:rsid w:val="73CC1D73"/>
    <w:rsid w:val="7E48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1114</Words>
  <Characters>1136</Characters>
  <Lines>0</Lines>
  <Paragraphs>0</Paragraphs>
  <TotalTime>3</TotalTime>
  <ScaleCrop>false</ScaleCrop>
  <LinksUpToDate>false</LinksUpToDate>
  <CharactersWithSpaces>1226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2024-08-05T14:39:00Z</dcterms:created>
  <dc:creator>bao</dc:creator>
  <cp:lastModifiedBy>bao</cp:lastModifiedBy>
  <dcterms:modified xsi:type="dcterms:W3CDTF">2024-08-05T14:50:24Z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1712D29F707C49F3A9CF89E19747CDF8_12</vt:lpwstr>
  </property>
</Properties>
</file>