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网络安全</w:t>
      </w:r>
    </w:p>
    <w:p>
      <w:pPr>
        <w:rPr>
          <w:rFonts w:hint="default"/>
          <w:lang w:val="en-US" w:eastAsia="zh-CN"/>
        </w:rPr>
      </w:pPr>
      <w:r>
        <w:rPr>
          <w:rFonts w:hint="eastAsia"/>
          <w:lang w:val="en-US" w:eastAsia="zh-CN"/>
        </w:rPr>
        <w:t xml:space="preserve">      网络安全对于我们来说并不陌生。在如今这个科技高速发展的时代，我们的信息随时都有可能因为我们的某些操作或者是网站的不安全所泄露。这样的案例比比皆是。</w:t>
      </w:r>
    </w:p>
    <w:p>
      <w:pPr>
        <w:ind w:firstLine="630" w:firstLineChars="300"/>
        <w:rPr>
          <w:rFonts w:hint="eastAsia"/>
          <w:lang w:val="en-US" w:eastAsia="zh-CN"/>
        </w:rPr>
      </w:pPr>
      <w:r>
        <w:rPr>
          <w:rFonts w:hint="eastAsia"/>
          <w:lang w:val="en-US" w:eastAsia="zh-CN"/>
        </w:rPr>
        <w:t>2020年1月，英国教育部数据库的信息访问权被一家博彩公司非法获取，数据库泄露了2800万儿童的信息，是英国政府发生的最大的数据泄露事件之一。根据报道，泄露数据是由于一家第三方培训机构向数据请报公司提供的，而这家公司会将数据提供给一些赌博公司，这些公司会将数据用于其网站上的年龄和ID验证。</w:t>
      </w:r>
    </w:p>
    <w:p>
      <w:pPr>
        <w:ind w:firstLine="630" w:firstLineChars="300"/>
        <w:rPr>
          <w:rFonts w:hint="eastAsia"/>
          <w:lang w:val="en-US" w:eastAsia="zh-CN"/>
        </w:rPr>
      </w:pPr>
      <w:r>
        <w:rPr>
          <w:rFonts w:hint="eastAsia"/>
          <w:lang w:val="en-US" w:eastAsia="zh-CN"/>
        </w:rPr>
        <w:t>这属于TCP欺骗原理，攻击者在伪造第三方IP地址的条件下将伪造数据加载到基于TCP协议传送的应用程序数据包中发送至目标主机，以实现使目标主机与第三方主机传输数据泄露或者造成数据破坏。TCP协议是基于三次握手的面向连接传输机制，采用了基于序列的确认重传机制保证数据包的可靠传输。所以，要进行TCP欺骗必须先行预测出第一次握手数据包中的初始序列号，而TCP第一次握手的初始序列有一定的随机性，因此只有了解了序列号生成算法，才可以实现TCP初始序列号的准确预测。</w:t>
      </w:r>
    </w:p>
    <w:p>
      <w:pPr>
        <w:ind w:firstLine="630" w:firstLineChars="300"/>
        <w:rPr>
          <w:rFonts w:hint="eastAsia"/>
          <w:lang w:val="en-US" w:eastAsia="zh-CN"/>
        </w:rPr>
      </w:pPr>
      <w:r>
        <w:rPr>
          <w:rFonts w:hint="eastAsia"/>
          <w:lang w:val="en-US" w:eastAsia="zh-CN"/>
        </w:rPr>
        <w:t>而这将会导致我们的信息安全受到威胁，在我们不知不觉间自己的信息就会被泄露到其它人的手中而我们自己却毫不知情，这听起来好像不会对我们造成太大的威胁，但是换个思路一想网络上那些被别人骗取钱财的不正是因为骗子知道我们的个人信息吗？当他们说出在我们心中认为不应当有人知道或知道的人很少的信息时，我们原本不相信的内心便会在潜移默化之间相信他的话，在不知不觉间被他人所骗。当我们被骗后，轻则损失钱财、重则家庭分崩离析。为了规避这种情况的发生，国家进行了一系列的方法：从源头入手便是颁布了一系列的法律法规加强监管进行审查防止这种现象的出现，从过程看加大宣传力度加强人们的警戒心理，如若仍然被骗便要加强警察打击和抓捕力度尽量减少人们的损失。</w:t>
      </w:r>
    </w:p>
    <w:p>
      <w:pPr>
        <w:ind w:firstLine="630" w:firstLineChars="300"/>
        <w:rPr>
          <w:rFonts w:hint="eastAsia"/>
          <w:lang w:val="en-US" w:eastAsia="zh-CN"/>
        </w:rPr>
      </w:pPr>
      <w:r>
        <w:rPr>
          <w:rFonts w:hint="eastAsia"/>
          <w:lang w:val="en-US" w:eastAsia="zh-CN"/>
        </w:rPr>
        <w:t>因此，当我们遇到他人来电或短信告诉我们家里人初始急需钱或自称某某单位说我们的某某行为有问题时，应先打电话进行确认不要盲目相信。遇到他人像我们借用手机时，应确保在我们的视线内进行完成防止他人对我们得信息进行窃取对我们造成损伤。在网上登陆网站同样不可大意，登录时要确保进入的是正规网站减小我们的信息被人窃取的可能性；同时，哪怕是正规网站也不要随意透露自己的信息遇到要用身份证验证码时一定要仔细查看，不可大意。同时要谨慎视频借钱等人像呈现，如今科技高速发展有不少看着是自己的亲人实际是AI合成的人像，我们遇到这种情况必须要反复确认不要一时冲动造成无法挽回的结果。千万不要觉得我是在危言耸听，这些都是血淋淋的事实让我们警戒；也不要觉得它离我们很远，其实每一秒都有人因为网络的不规范导致自己变得穷困潦倒，甚至家破人亡。如果我们真的被骗了，应当及时拨打报警电话并表明前因后果，让警察进行追查以减轻自己的损失。</w:t>
      </w:r>
    </w:p>
    <w:p>
      <w:pPr>
        <w:ind w:firstLine="630" w:firstLineChars="300"/>
        <w:rPr>
          <w:rFonts w:hint="eastAsia"/>
          <w:lang w:val="en-US" w:eastAsia="zh-CN"/>
        </w:rPr>
      </w:pPr>
      <w:r>
        <w:rPr>
          <w:rFonts w:hint="eastAsia"/>
          <w:lang w:val="en-US" w:eastAsia="zh-CN"/>
        </w:rPr>
        <w:t>我相信在看完我这篇文章后，大家对于网络安全的保护意识都有所增强，都会变得更谨慎，来防止这种事情发生在自己的身上。如果大家想进一步了解，可上网进行搜索。</w:t>
      </w:r>
    </w:p>
    <w:p>
      <w:pPr>
        <w:ind w:firstLine="630" w:firstLineChars="300"/>
        <w:rPr>
          <w:rFonts w:hint="default"/>
          <w:lang w:eastAsia="zh-CN"/>
        </w:rPr>
      </w:pPr>
      <w:bookmarkStart w:id="0" w:name="_GoBack"/>
      <w:r>
        <w:rPr>
          <w:rFonts w:hint="eastAsia"/>
          <w:lang w:val="en-US" w:eastAsia="zh-CN"/>
        </w:rPr>
        <w:t xml:space="preserve">威海一中 </w:t>
      </w:r>
      <w:r>
        <w:rPr>
          <w:rFonts w:hint="default"/>
          <w:lang w:eastAsia="zh-CN"/>
        </w:rPr>
        <w:t>68级20班张玉婷</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TM3ZTM1ZTgxNTAzNDljZGIwZTJiZGM4NDRlNTkifQ=="/>
  </w:docVars>
  <w:rsids>
    <w:rsidRoot w:val="00000000"/>
    <w:rsid w:val="5FB34830"/>
    <w:rsid w:val="70FA698F"/>
    <w:rsid w:val="7FF7D1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501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2024-08-04T13:16:00Z</dcterms:created>
  <dc:creator>Administrator</dc:creator>
  <cp:lastModifiedBy>明月半清风</cp:lastModifiedBy>
  <dcterms:modified xsi:type="dcterms:W3CDTF">2024-08-15T07:51:20Z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49BCB8BD61EF41D680DE8BA930EDCECB_12</vt:lpwstr>
  </property>
</Properties>
</file>