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57EF8">
      <w:pPr>
        <w:rPr>
          <w:rFonts w:hint="eastAsia" w:eastAsia="宋体"/>
          <w:lang w:eastAsia="zh-CN"/>
        </w:rPr>
        <w:sectPr>
          <w:headerReference r:id="rId3" w:type="default"/>
          <w:pgSz w:w="23757" w:h="16783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5085080</wp:posOffset>
                </wp:positionH>
                <wp:positionV relativeFrom="paragraph">
                  <wp:posOffset>2550795</wp:posOffset>
                </wp:positionV>
                <wp:extent cx="3121660" cy="4965700"/>
                <wp:effectExtent l="0" t="0" r="0" b="0"/>
                <wp:wrapNone/>
                <wp:docPr id="3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660" cy="496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E84FBC">
                            <w:pPr>
                              <w:ind w:firstLine="1040" w:firstLineChars="200"/>
                              <w:rPr>
                                <w:rFonts w:hint="eastAsia" w:ascii="汉仪雪君体简" w:hAnsi="汉仪雪君体简" w:eastAsia="汉仪雪君体简" w:cs="汉仪雪君体简"/>
                                <w:kern w:val="2"/>
                                <w:sz w:val="52"/>
                                <w:szCs w:val="5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汉仪雪君体简" w:hAnsi="汉仪雪君体简" w:eastAsia="汉仪雪君体简" w:cs="汉仪雪君体简"/>
                                <w:kern w:val="2"/>
                                <w:sz w:val="52"/>
                                <w:szCs w:val="52"/>
                                <w:lang w:val="en-US" w:eastAsia="zh-CN" w:bidi="ar-SA"/>
                              </w:rPr>
                              <w:t>各方协力同袍，共筑起、铜墙铁壁高。有法规严令，惩奸除恶；技术精锐，斩浪平涛。万众齐心，攻防有道，护我边疆不动摇。看明日，享网安宁静，岁月丰饶。</w:t>
                            </w:r>
                          </w:p>
                        </w:txbxContent>
                      </wps:txbx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4" o:spid="_x0000_s1026" o:spt="202" type="#_x0000_t202" style="position:absolute;left:0pt;margin-left:400.4pt;margin-top:200.85pt;height:391pt;width:245.8pt;z-index:251661312;mso-width-relative:page;mso-height-relative:page;" filled="f" stroked="f" coordsize="21600,21600" o:gfxdata="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Xyy/B3QAAAA0BAAAPAAAAAAAAAAEAIAAAACIAAABkcnMvZG93&#10;bnJldi54bWxQSwECFAAUAAAACACHTuJAWmv618IBAABsAwAADgAAAAAAAAABACAAAAAsAQAAZHJz&#10;L2Uyb0RvYy54bWxQSwUGAAAAAAYABgBZAQAAYAUAAAAA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 w14:paraId="0BE84FBC">
                      <w:pPr>
                        <w:ind w:firstLine="1040" w:firstLineChars="200"/>
                        <w:rPr>
                          <w:rFonts w:hint="eastAsia" w:ascii="汉仪雪君体简" w:hAnsi="汉仪雪君体简" w:eastAsia="汉仪雪君体简" w:cs="汉仪雪君体简"/>
                          <w:kern w:val="2"/>
                          <w:sz w:val="52"/>
                          <w:szCs w:val="52"/>
                          <w:lang w:val="en-US" w:eastAsia="zh-CN" w:bidi="ar-SA"/>
                        </w:rPr>
                      </w:pPr>
                      <w:r>
                        <w:rPr>
                          <w:rFonts w:hint="eastAsia" w:ascii="汉仪雪君体简" w:hAnsi="汉仪雪君体简" w:eastAsia="汉仪雪君体简" w:cs="汉仪雪君体简"/>
                          <w:kern w:val="2"/>
                          <w:sz w:val="52"/>
                          <w:szCs w:val="52"/>
                          <w:lang w:val="en-US" w:eastAsia="zh-CN" w:bidi="ar-SA"/>
                        </w:rPr>
                        <w:t>各方协力同袍，共筑起、铜墙铁壁高。有法规严令，惩奸除恶；技术精锐，斩浪平涛。万众齐心，攻防有道，护我边疆不动摇。看明日，享网安宁静，岁月丰饶。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8301990</wp:posOffset>
                </wp:positionH>
                <wp:positionV relativeFrom="paragraph">
                  <wp:posOffset>1607820</wp:posOffset>
                </wp:positionV>
                <wp:extent cx="3073400" cy="5083810"/>
                <wp:effectExtent l="0" t="0" r="0" b="0"/>
                <wp:wrapNone/>
                <wp:docPr id="2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0" cy="508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177199">
                            <w:pPr>
                              <w:ind w:firstLine="1040" w:firstLineChars="200"/>
                              <w:rPr>
                                <w:rFonts w:hint="eastAsia" w:ascii="汉仪雪君体简" w:hAnsi="汉仪雪君体简" w:eastAsia="汉仪雪君体简" w:cs="汉仪雪君体简"/>
                                <w:kern w:val="2"/>
                                <w:sz w:val="52"/>
                                <w:szCs w:val="5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汉仪雪君体简" w:hAnsi="汉仪雪君体简" w:eastAsia="汉仪雪君体简" w:cs="汉仪雪君体简"/>
                                <w:kern w:val="2"/>
                                <w:sz w:val="52"/>
                                <w:szCs w:val="52"/>
                                <w:lang w:val="en-US" w:eastAsia="zh-CN" w:bidi="ar-SA"/>
                              </w:rPr>
                              <w:t>数字乾坤，网海纵横，信息如潮。看数码奔涌，安全为重；隐私守护，责任肩挑。黑客汹汹，奸邪扰扰，欲破坚防把密抄。须警惕，保个人机要，警惕心牢。</w:t>
                            </w:r>
                          </w:p>
                        </w:txbxContent>
                      </wps:txbx>
                      <wps:bodyPr vert="eaVert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653.7pt;margin-top:126.6pt;height:400.3pt;width:242pt;z-index:251660288;mso-width-relative:page;mso-height-relative:page;" filled="f" stroked="f" coordsize="21600,21600" o:gfxdata="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zznvQ3QAAAA0BAAAPAAAAAAAAAAEAIAAA&#10;ACIAAABkcnMvZG93bnJldi54bWxQSwECFAAUAAAACACHTuJA+TJjdM4BAACFAwAADgAAAAAAAAAB&#10;ACAAAAAsAQAAZHJzL2Uyb0RvYy54bWxQSwUGAAAAAAYABgBZAQAAbAUAAAAA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 w14:paraId="0C177199">
                      <w:pPr>
                        <w:ind w:firstLine="1040" w:firstLineChars="200"/>
                        <w:rPr>
                          <w:rFonts w:hint="eastAsia" w:ascii="汉仪雪君体简" w:hAnsi="汉仪雪君体简" w:eastAsia="汉仪雪君体简" w:cs="汉仪雪君体简"/>
                          <w:kern w:val="2"/>
                          <w:sz w:val="52"/>
                          <w:szCs w:val="52"/>
                          <w:lang w:val="en-US" w:eastAsia="zh-CN" w:bidi="ar-SA"/>
                        </w:rPr>
                      </w:pPr>
                      <w:r>
                        <w:rPr>
                          <w:rFonts w:hint="eastAsia" w:ascii="汉仪雪君体简" w:hAnsi="汉仪雪君体简" w:eastAsia="汉仪雪君体简" w:cs="汉仪雪君体简"/>
                          <w:kern w:val="2"/>
                          <w:sz w:val="52"/>
                          <w:szCs w:val="52"/>
                          <w:lang w:val="en-US" w:eastAsia="zh-CN" w:bidi="ar-SA"/>
                        </w:rPr>
                        <w:t>数字乾坤，网海纵横，信息如潮。看数码奔涌，安全为重；隐私守护，责任肩挑。黑客汹汹，奸邪扰扰，欲破坚防把密抄。须警惕，保个人机要，警惕心牢。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850900</wp:posOffset>
                </wp:positionH>
                <wp:positionV relativeFrom="paragraph">
                  <wp:posOffset>30480</wp:posOffset>
                </wp:positionV>
                <wp:extent cx="1505585" cy="4823460"/>
                <wp:effectExtent l="0" t="0" r="0" b="0"/>
                <wp:wrapNone/>
                <wp:docPr id="1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5585" cy="482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721213">
                            <w:pPr>
                              <w:jc w:val="center"/>
                              <w:rPr>
                                <w:rFonts w:hint="eastAsia" w:ascii="字魂龙吟手书" w:hAnsi="字魂龙吟手书" w:eastAsia="字魂龙吟手书" w:cs="字魂龙吟手书"/>
                                <w:sz w:val="84"/>
                                <w:szCs w:val="8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字魂龙吟手书" w:hAnsi="字魂龙吟手书" w:eastAsia="字魂龙吟手书" w:cs="字魂龙吟手书"/>
                                <w:sz w:val="84"/>
                                <w:szCs w:val="84"/>
                              </w:rPr>
                              <w:t>沁园春·护网安</w:t>
                            </w:r>
                          </w:p>
                        </w:txbxContent>
                      </wps:txbx>
                      <wps:bodyPr vert="eaVert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2" o:spid="_x0000_s1026" o:spt="202" type="#_x0000_t202" style="position:absolute;left:0pt;margin-left:67pt;margin-top:2.4pt;height:379.8pt;width:118.55pt;z-index:251659264;mso-width-relative:page;mso-height-relative:page;" filled="f" stroked="f" coordsize="21600,21600" o:gfxdata="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3B/X22QAAAAkBAAAPAAAAAAAAAAEAIAAAACIA&#10;AABkcnMvZG93bnJldi54bWxQSwECFAAUAAAACACHTuJAdSckf88BAACFAwAADgAAAAAAAAABACAA&#10;AAAoAQAAZHJzL2Uyb0RvYy54bWxQSwUGAAAAAAYABgBZAQAAaQUAAAAA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 w14:paraId="05721213">
                      <w:pPr>
                        <w:jc w:val="center"/>
                        <w:rPr>
                          <w:rFonts w:hint="eastAsia" w:ascii="字魂龙吟手书" w:hAnsi="字魂龙吟手书" w:eastAsia="字魂龙吟手书" w:cs="字魂龙吟手书"/>
                          <w:sz w:val="84"/>
                          <w:szCs w:val="84"/>
                          <w:lang w:eastAsia="zh-CN"/>
                        </w:rPr>
                      </w:pPr>
                      <w:r>
                        <w:rPr>
                          <w:rFonts w:hint="eastAsia" w:ascii="字魂龙吟手书" w:hAnsi="字魂龙吟手书" w:eastAsia="字魂龙吟手书" w:cs="字魂龙吟手书"/>
                          <w:sz w:val="84"/>
                          <w:szCs w:val="84"/>
                        </w:rPr>
                        <w:t>沁园春·护网安</w:t>
                      </w:r>
                    </w:p>
                  </w:txbxContent>
                </v:textbox>
              </v:shape>
            </w:pict>
          </mc:Fallback>
        </mc:AlternateContent>
      </w:r>
    </w:p>
    <w:p w14:paraId="6A1514C9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以上是仿照毛泽东诗体摹写的一首《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沁园春·护网安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》</w:t>
      </w:r>
    </w:p>
    <w:p w14:paraId="0E495862">
      <w:pPr>
        <w:pStyle w:val="2"/>
        <w:ind w:left="0" w:leftChars="0" w:right="0" w:rightChars="0" w:firstLine="1040" w:firstLineChars="200"/>
        <w:jc w:val="both"/>
        <w:rPr>
          <w:rFonts w:hint="eastAsia" w:ascii="楷体" w:hAnsi="楷体" w:eastAsia="楷体" w:cs="楷体"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sz w:val="52"/>
          <w:szCs w:val="52"/>
          <w:lang w:val="en-US" w:eastAsia="zh-CN"/>
        </w:rPr>
        <w:t>原文如下：</w:t>
      </w:r>
    </w:p>
    <w:p w14:paraId="044C5396">
      <w:pPr>
        <w:pStyle w:val="2"/>
        <w:ind w:left="0" w:leftChars="0" w:right="0" w:rightChars="0" w:firstLine="880" w:firstLineChars="200"/>
        <w:jc w:val="left"/>
        <w:rPr>
          <w:rFonts w:hint="eastAsia" w:ascii="楷体" w:hAnsi="楷体" w:eastAsia="楷体" w:cs="楷体"/>
          <w:sz w:val="44"/>
          <w:szCs w:val="44"/>
        </w:rPr>
      </w:pPr>
      <w:r>
        <w:rPr>
          <w:rFonts w:hint="eastAsia" w:ascii="楷体" w:hAnsi="楷体" w:eastAsia="楷体" w:cs="楷体"/>
          <w:sz w:val="44"/>
          <w:szCs w:val="44"/>
        </w:rPr>
        <w:t>数字乾坤，网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海</w:t>
      </w:r>
      <w:r>
        <w:rPr>
          <w:rFonts w:hint="eastAsia" w:ascii="楷体" w:hAnsi="楷体" w:eastAsia="楷体" w:cs="楷体"/>
          <w:sz w:val="44"/>
          <w:szCs w:val="44"/>
        </w:rPr>
        <w:t>纵横，信息如潮。看数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码</w:t>
      </w:r>
      <w:bookmarkStart w:id="0" w:name="_GoBack"/>
      <w:bookmarkEnd w:id="0"/>
      <w:r>
        <w:rPr>
          <w:rFonts w:hint="eastAsia" w:ascii="楷体" w:hAnsi="楷体" w:eastAsia="楷体" w:cs="楷体"/>
          <w:sz w:val="44"/>
          <w:szCs w:val="44"/>
        </w:rPr>
        <w:t>奔涌，安全为重；隐私守护，责任肩挑。黑客汹汹，奸邪扰扰，欲破坚防把密抄。须警惕，保个人机要，警惕心牢。</w:t>
      </w:r>
    </w:p>
    <w:p w14:paraId="790F22E6">
      <w:pPr>
        <w:jc w:val="left"/>
        <w:rPr>
          <w:rFonts w:hint="eastAsia" w:ascii="楷体" w:hAnsi="楷体" w:eastAsia="楷体" w:cs="楷体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44"/>
          <w:szCs w:val="44"/>
        </w:rPr>
        <w:t>各方协力同袍，共筑起、铜墙铁壁高。有法规严令，惩奸除恶；技术精锐，斩浪平涛。民众齐心，攻防有道，护我边疆不动摇。看明日，享网安宁静，岁月丰饶。</w:t>
      </w:r>
    </w:p>
    <w:sectPr>
      <w:headerReference r:id="rId4" w:type="default"/>
      <w:footerReference r:id="rId5" w:type="default"/>
      <w:pgSz w:w="23757" w:h="16783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3D39620E-8EBD-40EE-9618-7D89ABA49C06}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  <w:embedRegular r:id="rId2" w:fontKey="{392EFB9A-D180-4D2A-AC92-04D5CE465900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思源黑体 CN Heavy">
    <w:altName w:val="黑体"/>
    <w:panose1 w:val="020B0A00000000000000"/>
    <w:charset w:val="86"/>
    <w:family w:val="auto"/>
    <w:pitch w:val="default"/>
    <w:sig w:usb0="20000003" w:usb1="2ADF3C10" w:usb2="00000016" w:usb3="00000000" w:csb0="60060107" w:csb1="00000000"/>
  </w:font>
  <w:font w:name="叶根友毛笔行书2.0版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妙笔隶书梦影体">
    <w:panose1 w:val="00000500000000000000"/>
    <w:charset w:val="86"/>
    <w:family w:val="auto"/>
    <w:pitch w:val="default"/>
    <w:sig w:usb0="A00002BF" w:usb1="184F6CFA" w:usb2="A0000012" w:usb3="00000000" w:csb0="00040001" w:csb1="00000000"/>
  </w:font>
  <w:font w:name="毛泽东">
    <w:altName w:val="HanWangLiSuMedium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nWangLiSuMedium">
    <w:panose1 w:val="02000500000000000000"/>
    <w:charset w:val="88"/>
    <w:family w:val="auto"/>
    <w:pitch w:val="default"/>
    <w:sig w:usb0="800000E3" w:usb1="38C9787A" w:usb2="00000016" w:usb3="00000000" w:csb0="00100000" w:csb1="80000000"/>
  </w:font>
  <w:font w:name="毛体">
    <w:altName w:val="HanWangLiSuMedium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743F796-F4CA-45F3-B4F8-FADFF451C9A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雪君体简">
    <w:altName w:val="汉仪雪君体简"/>
    <w:panose1 w:val="02010600000101010101"/>
    <w:charset w:val="86"/>
    <w:family w:val="auto"/>
    <w:pitch w:val="default"/>
    <w:sig w:usb0="00000001" w:usb1="080E0800" w:usb2="00000002" w:usb3="00000000" w:csb0="00040000" w:csb1="00000000"/>
    <w:embedRegular r:id="rId4" w:fontKey="{9C71D78A-2A82-4ACF-9401-E9294F184E5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633FBFE0-A969-47BB-860B-B881C333F9F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字魂龙吟手书">
    <w:panose1 w:val="00000500000000000000"/>
    <w:charset w:val="86"/>
    <w:family w:val="auto"/>
    <w:pitch w:val="default"/>
    <w:sig w:usb0="A000006F" w:usb1="0801004A" w:usb2="00000012" w:usb3="00000000" w:csb0="00040001" w:csb1="00000000"/>
    <w:embedRegular r:id="rId6" w:fontKey="{963735C7-6A88-43F7-900D-7D4D9662BCFF}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字魂萌趣软糖体">
    <w:panose1 w:val="00000500000000000000"/>
    <w:charset w:val="86"/>
    <w:family w:val="auto"/>
    <w:pitch w:val="default"/>
    <w:sig w:usb0="A000006F" w:usb1="0801004A" w:usb2="00000012" w:usb3="00000000" w:csb0="00040001" w:csb1="00000000"/>
  </w:font>
  <w:font w:name="字魂白鸽天行体">
    <w:panose1 w:val="00000500000000000000"/>
    <w:charset w:val="86"/>
    <w:family w:val="auto"/>
    <w:pitch w:val="default"/>
    <w:sig w:usb0="A000006F" w:usb1="0801084A" w:usb2="00000012" w:usb3="00000000" w:csb0="00040001" w:csb1="00000000"/>
  </w:font>
  <w:font w:name="字魂金兔手书">
    <w:panose1 w:val="00000500000000000000"/>
    <w:charset w:val="86"/>
    <w:family w:val="auto"/>
    <w:pitch w:val="default"/>
    <w:sig w:usb0="A00002FF" w:usb1="08CF7CFA" w:usb2="00000016" w:usb3="00000000" w:csb0="00040001" w:csb1="00000000"/>
  </w:font>
  <w:font w:name="字魂霸燃手书">
    <w:panose1 w:val="00000500000000000000"/>
    <w:charset w:val="86"/>
    <w:family w:val="auto"/>
    <w:pitch w:val="default"/>
    <w:sig w:usb0="A000006F" w:usb1="0801004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01EAA">
    <w:pPr>
      <w:pStyle w:val="3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D9EEE"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-1019810</wp:posOffset>
          </wp:positionH>
          <wp:positionV relativeFrom="paragraph">
            <wp:posOffset>-621665</wp:posOffset>
          </wp:positionV>
          <wp:extent cx="15244445" cy="10782300"/>
          <wp:effectExtent l="0" t="0" r="14605" b="0"/>
          <wp:wrapNone/>
          <wp:docPr id="4" name="图片 21" descr="未标题-1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1" descr="未标题-1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4445" cy="1078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EEF5C0">
    <w:pPr>
      <w:pStyle w:val="4"/>
      <w:rPr>
        <w:rFonts w:hint="eastAsia" w:eastAsia="宋体"/>
        <w:lang w:eastAsia="zh-CN"/>
      </w:rPr>
    </w:pPr>
  </w:p>
  <w:p w14:paraId="5FB639FF"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1866880" cy="8362950"/>
          <wp:effectExtent l="0" t="0" r="1270" b="0"/>
          <wp:docPr id="5" name="图片 1" descr="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66880" cy="836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embedSystemFonts/>
  <w:saveSubsetFonts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ywiaGRpZCI6ImVmMWZhZjE3OTg1ODUwYmY5MzExMGRmYWJhOTUwOTk0IiwidXNlckNvdW50Ijo3fQ=="/>
  </w:docVars>
  <w:rsids>
    <w:rsidRoot w:val="40CD6E48"/>
    <w:rsid w:val="027C66D6"/>
    <w:rsid w:val="02AC0EDE"/>
    <w:rsid w:val="08287236"/>
    <w:rsid w:val="0987366B"/>
    <w:rsid w:val="098A19F7"/>
    <w:rsid w:val="0C9B09CB"/>
    <w:rsid w:val="124A586F"/>
    <w:rsid w:val="14E13232"/>
    <w:rsid w:val="16130C4B"/>
    <w:rsid w:val="1824268D"/>
    <w:rsid w:val="207F2647"/>
    <w:rsid w:val="2391197F"/>
    <w:rsid w:val="23A81546"/>
    <w:rsid w:val="24CF2828"/>
    <w:rsid w:val="25C13660"/>
    <w:rsid w:val="268C786C"/>
    <w:rsid w:val="271E0245"/>
    <w:rsid w:val="279F6A71"/>
    <w:rsid w:val="2AB033D3"/>
    <w:rsid w:val="2D2B55E7"/>
    <w:rsid w:val="32742F7E"/>
    <w:rsid w:val="334C1F1C"/>
    <w:rsid w:val="35A1327D"/>
    <w:rsid w:val="377B2F81"/>
    <w:rsid w:val="37B84AA0"/>
    <w:rsid w:val="3BC9574C"/>
    <w:rsid w:val="3CB213E8"/>
    <w:rsid w:val="3E740EBA"/>
    <w:rsid w:val="3EB75BD4"/>
    <w:rsid w:val="3FC24489"/>
    <w:rsid w:val="40CD6E48"/>
    <w:rsid w:val="41CA0080"/>
    <w:rsid w:val="434D3502"/>
    <w:rsid w:val="450C1563"/>
    <w:rsid w:val="46971BE9"/>
    <w:rsid w:val="47D24184"/>
    <w:rsid w:val="4AC341B0"/>
    <w:rsid w:val="5457654B"/>
    <w:rsid w:val="552F6994"/>
    <w:rsid w:val="56C45C66"/>
    <w:rsid w:val="5A2D0931"/>
    <w:rsid w:val="5A6776CD"/>
    <w:rsid w:val="5C2C1A0F"/>
    <w:rsid w:val="6263192B"/>
    <w:rsid w:val="6D8B7F3A"/>
    <w:rsid w:val="6EA965AF"/>
    <w:rsid w:val="6EE44A72"/>
    <w:rsid w:val="73DA1821"/>
    <w:rsid w:val="7B880C18"/>
    <w:rsid w:val="7DD709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幼圆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d2e0b747e29fc7e485b92fa9d9f33839\&#21476;&#25991;&#35799;&#35789;&#27169;&#26495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古文诗词模板.doc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2024-08-15T12:09:00Z</dcterms:created>
  <dc:creator>书香年华</dc:creator>
  <cp:lastModifiedBy>书香年华</cp:lastModifiedBy>
  <dcterms:modified xsi:type="dcterms:W3CDTF">2024-08-15T12:25:06Z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TemplateUUID">
    <vt:lpwstr>v1.0_mb_/wq4PwKO37w+e/Domn6hlw==</vt:lpwstr>
  </property>
  <property fmtid="{D5CDD505-2E9C-101B-9397-08002B2CF9AE}" pid="4" name="ICV">
    <vt:lpwstr>B0051F81599145FFBA708CC55E3DB5AB_11</vt:lpwstr>
  </property>
</Properties>
</file>