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F764CE">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sz w:val="28"/>
          <w:szCs w:val="36"/>
        </w:rPr>
      </w:pPr>
      <w:r>
        <w:rPr>
          <w:rFonts w:hint="eastAsia"/>
          <w:sz w:val="28"/>
          <w:szCs w:val="36"/>
          <w:lang w:val="en-US" w:eastAsia="zh-CN"/>
        </w:rPr>
        <w:t>揭秘</w:t>
      </w:r>
      <w:r>
        <w:rPr>
          <w:rFonts w:hint="eastAsia"/>
          <w:sz w:val="28"/>
          <w:szCs w:val="36"/>
        </w:rPr>
        <w:t>AI换脸</w:t>
      </w:r>
      <w:r>
        <w:rPr>
          <w:rFonts w:hint="eastAsia"/>
          <w:sz w:val="28"/>
          <w:szCs w:val="36"/>
          <w:lang w:val="en-US" w:eastAsia="zh-CN"/>
        </w:rPr>
        <w:t>技术</w:t>
      </w:r>
      <w:r>
        <w:rPr>
          <w:rFonts w:hint="eastAsia"/>
          <w:sz w:val="28"/>
          <w:szCs w:val="36"/>
        </w:rPr>
        <w:t>：原理、风险及防范</w:t>
      </w:r>
    </w:p>
    <w:p w14:paraId="7E0497F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随着人工智能技术的迅猛发展，AI换脸（Deepfake）技术正逐渐进入公众视野。AI换脸通过深度学习算法将一个人的脸部特征无缝地替换到另一个人的视频或图像中，从而实现“换脸”的效果。虽然这一技术在娱乐和创意领域具有广泛应用前景，但也带来了诸多网络安全问题。本文通过</w:t>
      </w:r>
      <w:r>
        <w:rPr>
          <w:rFonts w:hint="eastAsia"/>
          <w:lang w:val="en-US" w:eastAsia="zh-CN"/>
        </w:rPr>
        <w:t>一些</w:t>
      </w:r>
      <w:r>
        <w:rPr>
          <w:rFonts w:hint="eastAsia"/>
        </w:rPr>
        <w:t>故事案例，深入浅出地介绍AI换脸的原理、风险和防范措施，增强公众的网络安全意识。</w:t>
      </w:r>
    </w:p>
    <w:p w14:paraId="74939AF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小李是一个普通的白领，平时喜欢在社交媒体上分享生活点滴。一天，他的朋友小王突然发来一段视频，视频中竟然是小李在办公室里偷偷篡改公司数据的画面。小李大吃一惊，因为他从未做过这样的事情。视频传开后，小李不仅面临公司的质疑，还遭受了朋友和家人的误解。</w:t>
      </w:r>
    </w:p>
    <w:p w14:paraId="2BF14F0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经过公司IT部门的调查，发现这段视频是使用AI换脸技术伪造的。攻击者利用小李在社交媒体上的公开照片，通过深度伪造技术将小李的脸换到了视频中的某个人身上，制造了这个“证据确凿”的假视频。此事件不仅给小李带来了巨大的心理压力，也严重影响了他的职业生涯和个人生活。</w:t>
      </w:r>
    </w:p>
    <w:p w14:paraId="5F5F762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具体来说，AI换脸的过程如下：</w:t>
      </w:r>
    </w:p>
    <w:p w14:paraId="5C4386A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1.数据收集</w:t>
      </w:r>
      <w:r>
        <w:rPr>
          <w:rFonts w:hint="eastAsia"/>
          <w:lang w:eastAsia="zh-CN"/>
        </w:rPr>
        <w:t>：</w:t>
      </w:r>
      <w:r>
        <w:rPr>
          <w:rFonts w:hint="eastAsia"/>
        </w:rPr>
        <w:t>收集大量的目标人物的图像或视频，以便深度学习模型进行训练。</w:t>
      </w:r>
    </w:p>
    <w:p w14:paraId="4455888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2.模型训练：使用生成对抗网络和深度神经网络，对目标人物的面部特征进行建模。生成器不断生成假脸，而判别器则努力辨别真伪，两个网络通过相互竞争提高生成假脸的逼真度。</w:t>
      </w:r>
    </w:p>
    <w:p w14:paraId="4F737B1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3.脸部替换：将训练好的模型应用于目标视频或图像，实现脸部特征的无缝替换。</w:t>
      </w:r>
    </w:p>
    <w:p w14:paraId="41ACAB2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4.后期处理：对生成的图像或视频进行后期处理，使换脸效果更加自然，难以辨别。</w:t>
      </w:r>
    </w:p>
    <w:p w14:paraId="06C6E7C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AI换脸技术的滥用可能带来严重的社会和个人后果：</w:t>
      </w:r>
    </w:p>
    <w:p w14:paraId="4E75512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1.诽谤和欺诈：不法分子可以通过伪造视频进行诽谤，破坏他人的声誉，甚至进行敲诈勒索。例如，通过伪造领导人或公众人物的视频，散布虚假信息，误导公众舆论。</w:t>
      </w:r>
    </w:p>
    <w:p w14:paraId="0D93FC5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2.隐私侵犯：个人隐私信息可能被恶意使用，导致个人生活受到干扰和威胁。</w:t>
      </w:r>
    </w:p>
    <w:p w14:paraId="65F0E3B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3.身份盗用：犯罪分子可能利用AI换脸技术冒充他人进行诈骗，甚至进行非法交易。例如，通过伪造银行客户的面部视频，进行金融诈骗。</w:t>
      </w:r>
    </w:p>
    <w:p w14:paraId="6F4ACAD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为了防范AI换脸技术带来的安全威胁，我们需要采取以下措施：</w:t>
      </w:r>
    </w:p>
    <w:p w14:paraId="55969EA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技术检测：研发和应用AI换脸检测技术，通过分析视频和图像的异常特征，识别伪造内容。许多科技公司和研究机构已经开发出了一些检测工具，能够通过分析视频中的不自然之处或异常细节，识别出AI换脸的伪造视频。</w:t>
      </w:r>
    </w:p>
    <w:p w14:paraId="6D3980A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2.提高警惕：对网上流传的敏感视频和图片保持怀疑态度，不轻易相信未经证实的内容。公众应提高自身的辨别能力，学会识别虚假信息。</w:t>
      </w:r>
    </w:p>
    <w:p w14:paraId="3BDF4B2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3.保护隐私：减少在社交媒体上公开个人照片和视频，避免提供给攻击者素材。用户应当谨慎对待个人隐私信息，尽量避免上传高分辨率的个人照片和视频。</w:t>
      </w:r>
    </w:p>
    <w:p w14:paraId="23D1928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4</w:t>
      </w:r>
      <w:r>
        <w:rPr>
          <w:rFonts w:hint="eastAsia"/>
          <w:lang w:eastAsia="zh-CN"/>
        </w:rPr>
        <w:t>.</w:t>
      </w:r>
      <w:r>
        <w:rPr>
          <w:rFonts w:hint="eastAsia"/>
        </w:rPr>
        <w:t>法律法规：完善相关法律法规，明确AI换脸技术的使用边界和处罚措施，保护公众权益。政府应制定相应的法律法规，对恶意使用AI换脸技术的行为进行严厉打击和惩罚。</w:t>
      </w:r>
    </w:p>
    <w:p w14:paraId="0ECA0C7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5.公众教育：提高公众的网络安全意识，教育人们如何辨别和防范假视频。通过网络安全教育，增强公众对AI换脸技术及其风险的认识，提高防范意识。</w:t>
      </w:r>
    </w:p>
    <w:p w14:paraId="3CDA591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6.平台监管：社交媒体和视频平台应加强内容审核，及时发现和删除不良内容，防止虚假信息传播。</w:t>
      </w:r>
    </w:p>
    <w:p w14:paraId="790F975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AI换脸技术作为一项前沿科技，既带来了许多创新应用，也引发了严重的网络安全问题。通过小李的故事，我们可以看到这种技术滥用的潜在危害。提高防范意识，掌握基本的网络安全技能，是每个人在互联网时代必须具备的能力。只有这样，我们才能更好地保护自己的安全和隐私，避免成为网络攻击的受害者。</w:t>
      </w:r>
    </w:p>
    <w:p w14:paraId="4FABAEB3">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同时，社会各界应共同努力，通过技术手段、法律法规和公众教育等多方面的措施，防范AI换脸技术的滥用，维护网络空间的安全和稳定。希望大家都能从小李的经历中吸取教训，提高警惕，保护好自己的网络安全。</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5ZjZlMjhhYzc2ZDBiZDUwMDk2NjM5OWM1MThhMTcifQ=="/>
  </w:docVars>
  <w:rsids>
    <w:rsidRoot w:val="65F12C73"/>
    <w:rsid w:val="253D17C3"/>
    <w:rsid w:val="57304A9B"/>
    <w:rsid w:val="5D3277E9"/>
    <w:rsid w:val="65F12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12</TotalTime>
  <ScaleCrop>false</ScaleCrop>
  <LinksUpToDate>false</LinksUpToDate>
  <CharactersWithSpaces>0</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2024-08-06T13:42:00Z</dcterms:created>
  <dc:creator>至始至终° </dc:creator>
  <cp:lastModifiedBy>至始至终° </cp:lastModifiedBy>
  <dcterms:modified xsi:type="dcterms:W3CDTF">2024-08-06T13:56:14Z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92CF09C8DB4344A493ECC45836A08B3D_11</vt:lpwstr>
  </property>
</Properties>
</file>